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30" w:rsidRPr="00456330" w:rsidRDefault="00456330" w:rsidP="00456330">
      <w:pPr>
        <w:rPr>
          <w:lang w:val="en-GB"/>
        </w:rPr>
      </w:pPr>
      <w:r>
        <w:rPr>
          <w:lang w:val="en-GB"/>
        </w:rPr>
        <w:t>Figure 7</w:t>
      </w:r>
      <w:r w:rsidR="00FB627A" w:rsidRPr="007E2188">
        <w:rPr>
          <w:lang w:val="en-GB"/>
        </w:rPr>
        <w:br/>
      </w:r>
      <w:r w:rsidR="00FB627A" w:rsidRPr="007E2188">
        <w:rPr>
          <w:lang w:val="en-GB"/>
        </w:rPr>
        <w:br/>
        <w:t xml:space="preserve">Caption: </w:t>
      </w:r>
      <w:r w:rsidR="00FB627A" w:rsidRPr="007E2188">
        <w:rPr>
          <w:lang w:val="en-GB"/>
        </w:rPr>
        <w:br/>
      </w:r>
      <w:r w:rsidRPr="00456330">
        <w:rPr>
          <w:lang w:val="en-GB"/>
        </w:rPr>
        <w:t xml:space="preserve">The velocity of the excitation front towards the </w:t>
      </w:r>
      <w:proofErr w:type="spellStart"/>
      <w:r w:rsidRPr="00456330">
        <w:rPr>
          <w:lang w:val="en-GB"/>
        </w:rPr>
        <w:t>center</w:t>
      </w:r>
      <w:proofErr w:type="spellEnd"/>
      <w:r w:rsidRPr="00456330">
        <w:rPr>
          <w:lang w:val="en-GB"/>
        </w:rPr>
        <w:t xml:space="preserve"> of the cell versus</w:t>
      </w:r>
    </w:p>
    <w:p w:rsidR="00456330" w:rsidRPr="00456330" w:rsidRDefault="00456330" w:rsidP="00456330">
      <w:pPr>
        <w:rPr>
          <w:lang w:val="en-GB"/>
        </w:rPr>
      </w:pPr>
      <w:r w:rsidRPr="00456330">
        <w:rPr>
          <w:lang w:val="en-GB"/>
        </w:rPr>
        <w:t xml:space="preserve">propagation time, determined from the </w:t>
      </w:r>
      <w:proofErr w:type="spellStart"/>
      <w:r w:rsidRPr="00456330">
        <w:rPr>
          <w:lang w:val="en-GB"/>
        </w:rPr>
        <w:t>spatio</w:t>
      </w:r>
      <w:proofErr w:type="spellEnd"/>
      <w:r w:rsidRPr="00456330">
        <w:rPr>
          <w:lang w:val="en-GB"/>
        </w:rPr>
        <w:t>-temporal plots. The full lines show the</w:t>
      </w:r>
    </w:p>
    <w:p w:rsidR="00456330" w:rsidRPr="00456330" w:rsidRDefault="00456330" w:rsidP="00456330">
      <w:pPr>
        <w:rPr>
          <w:lang w:val="en-GB"/>
        </w:rPr>
      </w:pPr>
      <w:r w:rsidRPr="00456330">
        <w:rPr>
          <w:lang w:val="en-GB"/>
        </w:rPr>
        <w:t>exponential fit of the experimental data for better visibility and comparison. The left</w:t>
      </w:r>
    </w:p>
    <w:p w:rsidR="00456330" w:rsidRPr="00456330" w:rsidRDefault="00456330" w:rsidP="00456330">
      <w:pPr>
        <w:rPr>
          <w:lang w:val="en-GB"/>
        </w:rPr>
      </w:pPr>
      <w:r w:rsidRPr="00456330">
        <w:rPr>
          <w:lang w:val="en-GB"/>
        </w:rPr>
        <w:t>and right panels display the velocities obtained for the powered and the grounded side,</w:t>
      </w:r>
    </w:p>
    <w:p w:rsidR="00456330" w:rsidRPr="00456330" w:rsidRDefault="00456330" w:rsidP="00456330">
      <w:pPr>
        <w:rPr>
          <w:lang w:val="en-GB"/>
        </w:rPr>
      </w:pPr>
      <w:r w:rsidRPr="00456330">
        <w:rPr>
          <w:lang w:val="en-GB"/>
        </w:rPr>
        <w:t>respectively. The values are determined for three nitrogen admixtures: 1 %, 5 %, and</w:t>
      </w:r>
    </w:p>
    <w:p w:rsidR="00456330" w:rsidRDefault="00456330" w:rsidP="00456330">
      <w:pPr>
        <w:rPr>
          <w:lang w:val="en-GB"/>
        </w:rPr>
      </w:pPr>
      <w:r w:rsidRPr="00456330">
        <w:rPr>
          <w:lang w:val="en-GB"/>
        </w:rPr>
        <w:t>10 %.</w:t>
      </w:r>
    </w:p>
    <w:p w:rsidR="00F15E2F" w:rsidRPr="007E2188" w:rsidRDefault="00FB627A" w:rsidP="00FB627A">
      <w:pPr>
        <w:rPr>
          <w:lang w:val="en-GB"/>
        </w:rPr>
      </w:pPr>
      <w:r w:rsidRPr="007E2188">
        <w:rPr>
          <w:lang w:val="en-GB"/>
        </w:rPr>
        <w:br/>
        <w:t xml:space="preserve">experimental data is marked with </w:t>
      </w:r>
      <w:proofErr w:type="spellStart"/>
      <w:r w:rsidRPr="007E2188">
        <w:rPr>
          <w:lang w:val="en-GB"/>
        </w:rPr>
        <w:t>exp</w:t>
      </w:r>
      <w:proofErr w:type="spellEnd"/>
      <w:r w:rsidRPr="007E2188">
        <w:rPr>
          <w:lang w:val="en-GB"/>
        </w:rPr>
        <w:br/>
        <w:t>calculated d</w:t>
      </w:r>
      <w:r w:rsidR="009A6509">
        <w:rPr>
          <w:lang w:val="en-GB"/>
        </w:rPr>
        <w:t xml:space="preserve">ata is marked with </w:t>
      </w:r>
      <w:proofErr w:type="spellStart"/>
      <w:r w:rsidR="009A6509">
        <w:rPr>
          <w:lang w:val="en-GB"/>
        </w:rPr>
        <w:t>cal</w:t>
      </w:r>
      <w:proofErr w:type="spellEnd"/>
      <w:r w:rsidR="009A6509">
        <w:rPr>
          <w:lang w:val="en-GB"/>
        </w:rPr>
        <w:br/>
      </w:r>
      <w:r w:rsidR="009A6509">
        <w:rPr>
          <w:lang w:val="en-GB"/>
        </w:rPr>
        <w:br/>
        <w:t xml:space="preserve">Figure </w:t>
      </w:r>
      <w:r w:rsidR="00456330">
        <w:rPr>
          <w:lang w:val="en-GB"/>
        </w:rPr>
        <w:t xml:space="preserve">7 a) </w:t>
      </w:r>
      <w:proofErr w:type="spellStart"/>
      <w:r w:rsidR="00456330">
        <w:rPr>
          <w:lang w:val="en-GB"/>
        </w:rPr>
        <w:t>cal</w:t>
      </w:r>
      <w:proofErr w:type="spellEnd"/>
      <w:r w:rsidRPr="007E2188">
        <w:rPr>
          <w:lang w:val="en-GB"/>
        </w:rPr>
        <w:br/>
        <w:t>x (</w:t>
      </w:r>
      <w:r w:rsidR="00456330">
        <w:rPr>
          <w:lang w:val="en-GB"/>
        </w:rPr>
        <w:t>time / ns), y (velocity / m/s</w:t>
      </w:r>
      <w:r w:rsidRPr="007E2188">
        <w:rPr>
          <w:lang w:val="en-GB"/>
        </w:rPr>
        <w:t>)</w:t>
      </w:r>
      <w:r w:rsidR="00456330">
        <w:rPr>
          <w:lang w:val="en-GB"/>
        </w:rPr>
        <w:br/>
      </w:r>
      <w:r w:rsidR="00456330">
        <w:rPr>
          <w:lang w:val="en-GB"/>
        </w:rPr>
        <w:br/>
        <w:t>Figure 7</w:t>
      </w:r>
      <w:r w:rsidR="00456330">
        <w:rPr>
          <w:lang w:val="en-GB"/>
        </w:rPr>
        <w:t xml:space="preserve"> b) </w:t>
      </w:r>
      <w:proofErr w:type="spellStart"/>
      <w:r w:rsidR="00456330">
        <w:rPr>
          <w:lang w:val="en-GB"/>
        </w:rPr>
        <w:t>cal</w:t>
      </w:r>
      <w:bookmarkStart w:id="0" w:name="_GoBack"/>
      <w:bookmarkEnd w:id="0"/>
      <w:proofErr w:type="spellEnd"/>
      <w:r w:rsidR="00456330" w:rsidRPr="007E2188">
        <w:rPr>
          <w:lang w:val="en-GB"/>
        </w:rPr>
        <w:br/>
        <w:t>x (</w:t>
      </w:r>
      <w:r w:rsidR="00456330">
        <w:rPr>
          <w:lang w:val="en-GB"/>
        </w:rPr>
        <w:t>time / ns), y (velocity / m/s</w:t>
      </w:r>
      <w:r w:rsidR="00456330" w:rsidRPr="007E2188">
        <w:rPr>
          <w:lang w:val="en-GB"/>
        </w:rPr>
        <w:t>)</w:t>
      </w:r>
    </w:p>
    <w:sectPr w:rsidR="00F15E2F" w:rsidRPr="007E21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7A"/>
    <w:rsid w:val="00456330"/>
    <w:rsid w:val="007E2188"/>
    <w:rsid w:val="008B7F58"/>
    <w:rsid w:val="009A6509"/>
    <w:rsid w:val="00D25C92"/>
    <w:rsid w:val="00F15E2F"/>
    <w:rsid w:val="00FB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56EE08"/>
  <w15:chartTrackingRefBased/>
  <w15:docId w15:val="{54ECE60F-0480-4E15-B61D-F4AF42B2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510</Characters>
  <Application>Microsoft Office Word</Application>
  <DocSecurity>0</DocSecurity>
  <Lines>18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Gerrit Hübner</cp:lastModifiedBy>
  <cp:revision>4</cp:revision>
  <dcterms:created xsi:type="dcterms:W3CDTF">2024-11-12T14:46:00Z</dcterms:created>
  <dcterms:modified xsi:type="dcterms:W3CDTF">2024-11-13T08:40:00Z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47498c8550493b224fbf0a5cc4a851f6e0210aac6377e42fbd7488f94b394825</vt:lpwstr>
  </property>
</Properties>
</file>